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EXERCISE FOR GRADE 6 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I/Multiple choices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 xml:space="preserve">.  _____do you feel, </w:t>
      </w:r>
      <w:proofErr w:type="gramStart"/>
      <w:r>
        <w:rPr>
          <w:sz w:val="26"/>
          <w:szCs w:val="26"/>
        </w:rPr>
        <w:t>Lan</w:t>
      </w:r>
      <w:proofErr w:type="gramEnd"/>
      <w:r>
        <w:rPr>
          <w:sz w:val="26"/>
          <w:szCs w:val="26"/>
        </w:rPr>
        <w:t>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What       b. How         c. Who        d. When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. What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_____?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you would like       b. would you like       c. you would want      d. would you want.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. Vegetables</w:t>
      </w:r>
      <w:proofErr w:type="gramStart"/>
      <w:r>
        <w:rPr>
          <w:sz w:val="26"/>
          <w:szCs w:val="26"/>
        </w:rPr>
        <w:t>,milk</w:t>
      </w:r>
      <w:proofErr w:type="gramEnd"/>
      <w:r>
        <w:rPr>
          <w:sz w:val="26"/>
          <w:szCs w:val="26"/>
        </w:rPr>
        <w:t xml:space="preserve"> a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d fruits are _____ food.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healthy       b. favorite       c. care         d. danger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. I'm tried. I'd like _____down.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sit         b. sitting        c. to sit          d. to sitting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Tea, coffee and juice are _____ 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a. foods       b. fruits        c. drinks         d. vegetables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6/ We hear with our 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ears         b. head       c. eyes         d. noses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7/ We see with our 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bone         b. face         c. ears         d. eyes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8/ We have two arms and two _____. They are our limbs.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ears        b. legs         c. eyes         d. noses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9/ On the top of our head is our 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face        b. eyes           c. hair           d. mouth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10/ We have two _____. We walk with them.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foot           b. feet           c. tooth           d. teeth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She has _____. They are beautiful.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big brown eyes           b. eyes brown big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c. brown big eyes           d. big eyes brown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2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My brother is tall and thin. He isn’t 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fat           b. short          c. big           d. a &amp; b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3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Her face is oval. She has 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a oval face           b. a face oval           c. an oval face           d. an face oval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4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Her teeth are small and white. They are nice. She has ______.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teeth nice white small           b. nice small white teeth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c. small nice white teeth           d. white small nice teeth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5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Mary _____ black hair and black eyes.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is           b. has           c. does           d. is having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16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/ What _____,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/>
              <w:sz w:val="26"/>
              <w:szCs w:val="26"/>
              <w:lang w:eastAsia="vi-VN"/>
            </w:rPr>
            <w:t>Alice</w:t>
          </w:r>
        </w:smartTag>
      </w:smartTag>
      <w:r>
        <w:rPr>
          <w:rFonts w:ascii="Times New Roman" w:eastAsia="Times New Roman" w:hAnsi="Times New Roman"/>
          <w:sz w:val="26"/>
          <w:szCs w:val="26"/>
          <w:lang w:eastAsia="vi-VN"/>
        </w:rPr>
        <w:t>?</w:t>
      </w:r>
      <w:proofErr w:type="gramEnd"/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– A picture book.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do you do           b. you are doing          c. are you reading           d. are you doing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>17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______ is Bill? – He’s 1.5m tall.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How           b. How old          c. How tall           d. What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18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/ Hi.</w:t>
      </w:r>
      <w:proofErr w:type="gramEnd"/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_______? – Not bad, thank you. And you?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Who are you           b. Are you fine           c. How are you           d. How do you do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9/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vi-VN"/>
        </w:rPr>
        <w:t>They</w:t>
      </w:r>
      <w:proofErr w:type="gramEnd"/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are good workers. ______ everyday.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They are working          b. They work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   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c. They have working          d. They can working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>2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0/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vi-VN"/>
        </w:rPr>
        <w:t>The</w:t>
      </w:r>
      <w:proofErr w:type="gramEnd"/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train arrives ______ Vinh station ______ 2.30.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a. at/ at           b. at/ in           c. on/ in           d. in/ on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n-US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 w:eastAsia="vi-VN"/>
        </w:rPr>
        <w:lastRenderedPageBreak/>
        <w:t>II/ Find the mistakes in the sentences below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1/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Look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, what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is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Tom doing? He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rides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his bicycle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too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fast.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2/ Daisy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has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long black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hairs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and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brown eyes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3/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There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aren’t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some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(b) 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magazines and books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on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the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sheft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4/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The house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is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about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100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year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old and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it’s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very big.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5/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Here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are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my friends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.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They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names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are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Tom and Margaret.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6/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They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are three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bedrooms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and a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big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kitchen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in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our hous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e.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7/ Mr Johnson isn’t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at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work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today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.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He’s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at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holiday.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8/ 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Get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me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a raincoat.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It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rains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very hard now.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>9/ My mother often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go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shopping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in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the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supermarket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near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her office.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>1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0/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vi-VN"/>
        </w:rPr>
        <w:t>My</w:t>
      </w:r>
      <w:proofErr w:type="gramEnd"/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brother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leaves (a)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home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at (b)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7.00 and goes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to work (c)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vi-VN"/>
        </w:rPr>
        <w:t>by foot (d)</w:t>
      </w:r>
      <w:r>
        <w:rPr>
          <w:rFonts w:ascii="Times New Roman" w:eastAsia="Times New Roman" w:hAnsi="Times New Roman"/>
          <w:sz w:val="26"/>
          <w:szCs w:val="26"/>
          <w:lang w:eastAsia="vi-VN"/>
        </w:rPr>
        <w:t>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11/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On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the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street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, there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are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a new restaurant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and (d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a</w:t>
      </w:r>
      <w:proofErr w:type="gram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clinic.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12/ My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brother (a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is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eighth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years (d)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old.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13/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What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do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Thu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do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after (d)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school?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14/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These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is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rice paddy near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(c) our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house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15/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How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 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many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brother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does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Nam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have (d)?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16/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What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is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that (b)?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That’s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Mr</w:t>
      </w:r>
      <w:proofErr w:type="spell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(d)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Cook.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17/ He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is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a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round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face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and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white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teeth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18/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Trang</w:t>
      </w:r>
      <w:proofErr w:type="spell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is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thin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or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small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19/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Her</w:t>
      </w:r>
      <w:proofErr w:type="gram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hand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are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small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and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(d) nice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>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20/ She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has (a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oval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face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21/ She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don’t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like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fish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and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meat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22/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I’m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not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thirsty (b),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and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I’m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hungry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23/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There (a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aren’t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any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soda (d)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 here.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24/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How</w:t>
      </w:r>
      <w:proofErr w:type="gram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are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Ba and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Nga</w:t>
      </w:r>
      <w:proofErr w:type="spell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feel (b)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now? –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They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are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hungry (d).</w:t>
      </w:r>
    </w:p>
    <w:p w:rsidR="00532BC7" w:rsidRDefault="00532BC7" w:rsidP="00532B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25/ Tam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likes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 xml:space="preserve"> (a)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peas and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beans (b).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They are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his (c)</w:t>
      </w:r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US" w:eastAsia="vi-VN"/>
        </w:rPr>
        <w:t>favourite</w:t>
      </w:r>
      <w:proofErr w:type="spellEnd"/>
      <w:r>
        <w:rPr>
          <w:rFonts w:ascii="Times New Roman" w:eastAsia="Times New Roman" w:hAnsi="Times New Roman"/>
          <w:sz w:val="26"/>
          <w:szCs w:val="26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vi-VN"/>
        </w:rPr>
        <w:t>drinks (d).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u w:val="single"/>
          <w:bdr w:val="none" w:sz="0" w:space="0" w:color="auto" w:frame="1"/>
        </w:rPr>
      </w:pP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u w:val="single"/>
          <w:bdr w:val="none" w:sz="0" w:space="0" w:color="auto" w:frame="1"/>
          <w:lang w:val="en-US"/>
        </w:rPr>
      </w:pPr>
      <w:r>
        <w:rPr>
          <w:rStyle w:val="Strong"/>
          <w:sz w:val="26"/>
          <w:szCs w:val="26"/>
          <w:u w:val="single"/>
          <w:bdr w:val="none" w:sz="0" w:space="0" w:color="auto" w:frame="1"/>
          <w:lang w:val="en-US"/>
        </w:rPr>
        <w:t>III/ Read and choose the best answer: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Hi! My name is Thu. I'm in grade 6. My sister and I (1).... Our breakfast at school. She (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).... some noodles and a hot drink. I (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) .... Bread and some milk. We don't have lunch at school. We have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lunch at home. We have rice, chicken, cabbage and some apples (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>).... lunch. Apple is my (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>).... fruit.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en-US"/>
        </w:rPr>
      </w:pP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6"/>
            <w:szCs w:val="26"/>
          </w:rPr>
          <w:t>1. a</w:t>
        </w:r>
      </w:smartTag>
      <w:r>
        <w:rPr>
          <w:sz w:val="26"/>
          <w:szCs w:val="26"/>
        </w:rPr>
        <w:t>. eat           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  b. eats             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>c. want             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  d. wants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6"/>
            <w:szCs w:val="26"/>
            <w:lang w:val="en-US"/>
          </w:rPr>
          <w:t>2</w:t>
        </w:r>
        <w:r>
          <w:rPr>
            <w:sz w:val="26"/>
            <w:szCs w:val="26"/>
          </w:rPr>
          <w:t>. a</w:t>
        </w:r>
      </w:smartTag>
      <w:r>
        <w:rPr>
          <w:sz w:val="26"/>
          <w:szCs w:val="26"/>
        </w:rPr>
        <w:t>. like          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>  b. wants            c. is liking             d. is wanting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6"/>
            <w:szCs w:val="26"/>
            <w:lang w:val="en-US"/>
          </w:rPr>
          <w:t>3</w:t>
        </w:r>
        <w:r>
          <w:rPr>
            <w:sz w:val="26"/>
            <w:szCs w:val="26"/>
          </w:rPr>
          <w:t>. a</w:t>
        </w:r>
      </w:smartTag>
      <w:r>
        <w:rPr>
          <w:sz w:val="26"/>
          <w:szCs w:val="26"/>
        </w:rPr>
        <w:t xml:space="preserve">. would like      b. </w:t>
      </w:r>
      <w:proofErr w:type="gramStart"/>
      <w:r>
        <w:rPr>
          <w:sz w:val="26"/>
          <w:szCs w:val="26"/>
        </w:rPr>
        <w:t>would like to       c. would</w:t>
      </w:r>
      <w:proofErr w:type="gramEnd"/>
      <w:r>
        <w:rPr>
          <w:sz w:val="26"/>
          <w:szCs w:val="26"/>
        </w:rPr>
        <w:t xml:space="preserve"> want           d. would want to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sz w:val="26"/>
            <w:szCs w:val="26"/>
            <w:lang w:val="en-US"/>
          </w:rPr>
          <w:t>4</w:t>
        </w:r>
        <w:r>
          <w:rPr>
            <w:sz w:val="26"/>
            <w:szCs w:val="26"/>
          </w:rPr>
          <w:t>. a</w:t>
        </w:r>
      </w:smartTag>
      <w:r>
        <w:rPr>
          <w:sz w:val="26"/>
          <w:szCs w:val="26"/>
        </w:rPr>
        <w:t>. in           </w:t>
      </w:r>
      <w:r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</w:rPr>
        <w:t>  b. on               </w:t>
      </w:r>
      <w:r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</w:rPr>
        <w:t>c. at               </w:t>
      </w:r>
      <w:r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</w:rPr>
        <w:t>  d. for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6"/>
            <w:szCs w:val="26"/>
            <w:lang w:val="en-US"/>
          </w:rPr>
          <w:t>5</w:t>
        </w:r>
        <w:r>
          <w:rPr>
            <w:sz w:val="26"/>
            <w:szCs w:val="26"/>
          </w:rPr>
          <w:t>. a</w:t>
        </w:r>
      </w:smartTag>
      <w:r>
        <w:rPr>
          <w:sz w:val="26"/>
          <w:szCs w:val="26"/>
        </w:rPr>
        <w:t>. favor         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> b. favorite          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 c. health              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d. healthy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u w:val="single"/>
          <w:bdr w:val="none" w:sz="0" w:space="0" w:color="auto" w:frame="1"/>
          <w:lang w:val="en-US"/>
        </w:rPr>
      </w:pP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6"/>
          <w:szCs w:val="26"/>
          <w:u w:val="single"/>
          <w:bdr w:val="none" w:sz="0" w:space="0" w:color="auto" w:frame="1"/>
          <w:lang w:val="en-US"/>
        </w:rPr>
      </w:pPr>
      <w:r>
        <w:rPr>
          <w:rStyle w:val="Strong"/>
          <w:sz w:val="26"/>
          <w:szCs w:val="26"/>
          <w:u w:val="single"/>
          <w:bdr w:val="none" w:sz="0" w:space="0" w:color="auto" w:frame="1"/>
          <w:lang w:val="en-US"/>
        </w:rPr>
        <w:t>IV/ Read and choose True, False or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>
        <w:rPr>
          <w:i/>
          <w:sz w:val="26"/>
          <w:szCs w:val="26"/>
        </w:rPr>
        <w:t>Nam: How do you fee</w:t>
      </w:r>
      <w:r>
        <w:rPr>
          <w:i/>
          <w:sz w:val="26"/>
          <w:szCs w:val="26"/>
          <w:lang w:val="en-US"/>
        </w:rPr>
        <w:t>l</w:t>
      </w:r>
      <w:r>
        <w:rPr>
          <w:i/>
          <w:sz w:val="26"/>
          <w:szCs w:val="26"/>
        </w:rPr>
        <w:t>, Lan?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Lan: I'm cold and I am hungry.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Nam: What would you like?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Lan: I'd like a not drink and some noodles. What about you?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Nam: I'm not hungry. I'm thirsty. I'd like a cold drink. What about you, Ba? Would you like a cold drink?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>Ba: Yes. I'd like an apple juice.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sz w:val="26"/>
          <w:szCs w:val="26"/>
          <w:lang w:val="en-US"/>
        </w:rPr>
      </w:pP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1. Lan is cold and hungry.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True        b. False         c.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. Lan</w:t>
      </w:r>
      <w:proofErr w:type="gramEnd"/>
      <w:r>
        <w:rPr>
          <w:sz w:val="26"/>
          <w:szCs w:val="26"/>
        </w:rPr>
        <w:t xml:space="preserve"> wants some noodles and a cold drink.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True        b. False         c.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is tired.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True         b. False         c.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wants a cold drink.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True         b. False          c.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>. Ba likes apples.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a. True         b. False            c. No information</w:t>
      </w:r>
    </w:p>
    <w:p w:rsidR="00532BC7" w:rsidRDefault="00532BC7" w:rsidP="00532BC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en-US"/>
        </w:rPr>
      </w:pPr>
    </w:p>
    <w:p w:rsidR="00532BC7" w:rsidRDefault="00532BC7" w:rsidP="00532BC7">
      <w:pPr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V/ Choose the best answer.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1. We / not / play/ volleyball / after / school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A. We aren’t not play volleyball after school.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We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have’t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play volleyball after school.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We don’t play volleyball after school.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We not play volleyball after school.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2.  How many / floor / school / have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?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How many floors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does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your school has?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How many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floors  your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school has?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How many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floor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does your school have?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How many floors does your school have?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3. My brother / sister / live /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6"/>
              <w:szCs w:val="26"/>
              <w:lang w:val="en-US"/>
            </w:rPr>
            <w:t>Ho Chi Minh City</w:t>
          </w:r>
        </w:smartTag>
      </w:smartTag>
      <w:r>
        <w:rPr>
          <w:rFonts w:ascii="Times New Roman" w:hAnsi="Times New Roman"/>
          <w:sz w:val="26"/>
          <w:szCs w:val="26"/>
          <w:lang w:val="en-US"/>
        </w:rPr>
        <w:t xml:space="preserve"> / now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My brother and sister lives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6"/>
              <w:szCs w:val="26"/>
              <w:lang w:val="en-US"/>
            </w:rPr>
            <w:t>Ho Chi Minh City</w:t>
          </w:r>
        </w:smartTag>
      </w:smartTag>
      <w:r>
        <w:rPr>
          <w:rFonts w:ascii="Times New Roman" w:hAnsi="Times New Roman"/>
          <w:sz w:val="26"/>
          <w:szCs w:val="26"/>
          <w:lang w:val="en-US"/>
        </w:rPr>
        <w:t xml:space="preserve">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My brother and sister are live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6"/>
              <w:szCs w:val="26"/>
              <w:lang w:val="en-US"/>
            </w:rPr>
            <w:t>Ho Chi Minh City</w:t>
          </w:r>
        </w:smartTag>
      </w:smartTag>
      <w:r>
        <w:rPr>
          <w:rFonts w:ascii="Times New Roman" w:hAnsi="Times New Roman"/>
          <w:sz w:val="26"/>
          <w:szCs w:val="26"/>
          <w:lang w:val="en-US"/>
        </w:rPr>
        <w:t xml:space="preserve">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My brother and sister living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6"/>
              <w:szCs w:val="26"/>
              <w:lang w:val="en-US"/>
            </w:rPr>
            <w:t>Ho Chi Minh City</w:t>
          </w:r>
        </w:smartTag>
      </w:smartTag>
      <w:r>
        <w:rPr>
          <w:rFonts w:ascii="Times New Roman" w:hAnsi="Times New Roman"/>
          <w:sz w:val="26"/>
          <w:szCs w:val="26"/>
          <w:lang w:val="en-US"/>
        </w:rPr>
        <w:t xml:space="preserve">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D. My brother and sister are living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6"/>
              <w:szCs w:val="26"/>
              <w:lang w:val="en-US"/>
            </w:rPr>
            <w:t>Ho Chi Minh City</w:t>
          </w:r>
        </w:smartTag>
      </w:smartTag>
      <w:r>
        <w:rPr>
          <w:rFonts w:ascii="Times New Roman" w:hAnsi="Times New Roman"/>
          <w:sz w:val="26"/>
          <w:szCs w:val="26"/>
          <w:lang w:val="en-US"/>
        </w:rPr>
        <w:t xml:space="preserve"> now.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4.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Phong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/ school / be / country / and / it / be / small /.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Phong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school is in the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country  and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it is small.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Phong’s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school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is in the country  and it is small.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Phong’s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school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 in the country  and it is small.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D.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Phong’s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school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is in the country  and it small.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5. Ba / get / dress / and / brush / teeth / before / breakfast / morning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Ba gets dressed and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brush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his teeth before breakfast in the morning.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Ba gets dressed and brushes before breakfast his teeth in the morning.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Ba gets dressed and brushes his teeth before the breakfast morning.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Ba gets dressed and brushes his teeth before breakfast in the morning.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6. We / learn / English / now /.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We are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learn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English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We learning English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We are learning English now.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We learn English now.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smartTag w:uri="urn:schemas-microsoft-com:office:smarttags" w:element="metricconverter">
        <w:smartTagPr>
          <w:attr w:name="ProductID" w:val="7. In"/>
        </w:smartTagPr>
        <w:r>
          <w:rPr>
            <w:rFonts w:ascii="Times New Roman" w:hAnsi="Times New Roman"/>
            <w:sz w:val="26"/>
            <w:szCs w:val="26"/>
            <w:lang w:val="en-US"/>
          </w:rPr>
          <w:t>7. In</w:t>
        </w:r>
      </w:smartTag>
      <w:r>
        <w:rPr>
          <w:rFonts w:ascii="Times New Roman" w:hAnsi="Times New Roman"/>
          <w:sz w:val="26"/>
          <w:szCs w:val="26"/>
          <w:lang w:val="en-US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our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/ country / drivers / must / drive / right /.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In our country, drivers must drive on the right.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In our country, drivers must to drive on the right.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In our country, drivers must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driving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on the right.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In our country, drivers must drives on the right.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8. There / be / big / tree / left / the museum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There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are big tree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to the left of the museum.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There is big tree to the left of the museum.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There has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  big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tree to the left of the museum.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There is a big tree to the left of the museum.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9. Who / he / live /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with ?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Who does he lives with?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Who does he live with?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Who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do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he live with?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Who do he lives with?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10. You / have / classes / morning / or / afternoon?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A. Do you have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classses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morning or afternoon?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Are you have classes in the morning or in the afternoon?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You have classes in the morning or in the afternoon?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Do you have classes in the morning or in the afternoon?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11. I / have / bread / and / milk / breakfast /.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I have bread and milk for breakfast.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I have bread and milk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in  breakfast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I have some bread and milk for breakfast.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I have some bread and milk in breakfast.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12.  She / like / bananas /?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She likes bananas?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Does she like bananas?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Does she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likes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bananas?</w:t>
      </w:r>
      <w:bookmarkStart w:id="0" w:name="_GoBack"/>
      <w:bookmarkEnd w:id="0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She does like bananas?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13. Lettuce / my / favorite / vegetable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Lettuce is my favorite vegetable.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B. Lettuce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is  my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vegetable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favourite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Lettuce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are  my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vegetable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favourite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D. Lettuce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are  my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favourite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vegetable.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14. There / any / oranges / the / table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.</w:t>
      </w:r>
      <w:proofErr w:type="gramEnd"/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There are any oranges on the table.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There is any oranges on the table.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C. There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are’t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any oranges on the table.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D. There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isn’t  any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oranges on the table.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15. I / hungry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/ ,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/ I / would like / meat / and / rice /.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I hungry, I would like some meat and rice.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I hungry, I would like to meat and rice.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I’m hungry, I would like to some meat and rice.</w:t>
      </w:r>
    </w:p>
    <w:p w:rsidR="00532BC7" w:rsidRDefault="00532BC7" w:rsidP="00532BC7">
      <w:pPr>
        <w:spacing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D. I’m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hungry,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I would like some meat and rice.</w:t>
      </w: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532BC7" w:rsidRDefault="00532BC7" w:rsidP="00532BC7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532BC7" w:rsidRDefault="00532BC7" w:rsidP="00532BC7">
      <w:pPr>
        <w:rPr>
          <w:rFonts w:ascii="Times New Roman" w:hAnsi="Times New Roman"/>
          <w:sz w:val="26"/>
          <w:szCs w:val="26"/>
          <w:lang w:val="en-US"/>
        </w:rPr>
      </w:pPr>
    </w:p>
    <w:p w:rsidR="00E43EB2" w:rsidRPr="00532BC7" w:rsidRDefault="00E43EB2">
      <w:pPr>
        <w:rPr>
          <w:lang w:val="en-US"/>
        </w:rPr>
      </w:pPr>
    </w:p>
    <w:sectPr w:rsidR="00E43EB2" w:rsidRPr="00532BC7" w:rsidSect="00532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C7"/>
    <w:rsid w:val="00532BC7"/>
    <w:rsid w:val="00D800D9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2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532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2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53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2020-03-23T07:53:00Z</dcterms:created>
  <dcterms:modified xsi:type="dcterms:W3CDTF">2020-03-23T07:53:00Z</dcterms:modified>
</cp:coreProperties>
</file>